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63" w:rsidRPr="00516E81" w:rsidRDefault="00377D3E" w:rsidP="00516E81">
      <w:pPr>
        <w:spacing w:line="240" w:lineRule="auto"/>
        <w:jc w:val="right"/>
        <w:rPr>
          <w:rFonts w:cs="2  Baran" w:hint="cs"/>
          <w:b/>
          <w:bCs/>
          <w:sz w:val="32"/>
          <w:szCs w:val="32"/>
          <w:rtl/>
          <w:lang w:bidi="fa-IR"/>
        </w:rPr>
      </w:pPr>
      <w:r w:rsidRPr="00516E81">
        <w:rPr>
          <w:rFonts w:cs="2  Baran" w:hint="cs"/>
          <w:b/>
          <w:bCs/>
          <w:sz w:val="32"/>
          <w:szCs w:val="32"/>
          <w:rtl/>
          <w:lang w:bidi="fa-IR"/>
        </w:rPr>
        <w:t xml:space="preserve">میدانی خدا! </w:t>
      </w:r>
    </w:p>
    <w:p w:rsidR="00377D3E" w:rsidRPr="00516E81" w:rsidRDefault="00377D3E" w:rsidP="00516E81">
      <w:pPr>
        <w:spacing w:line="240" w:lineRule="auto"/>
        <w:jc w:val="right"/>
        <w:rPr>
          <w:rFonts w:cs="2  Baran"/>
          <w:b/>
          <w:bCs/>
          <w:sz w:val="32"/>
          <w:szCs w:val="32"/>
          <w:rtl/>
          <w:lang w:bidi="fa-IR"/>
        </w:rPr>
      </w:pPr>
      <w:r w:rsidRPr="00516E81">
        <w:rPr>
          <w:rFonts w:cs="2  Baran" w:hint="cs"/>
          <w:b/>
          <w:bCs/>
          <w:sz w:val="32"/>
          <w:szCs w:val="32"/>
          <w:rtl/>
          <w:lang w:bidi="fa-IR"/>
        </w:rPr>
        <w:t xml:space="preserve">وقتی رو به درگاه تو می آوریم که دل از همه جا و همه کس بریده ایم </w:t>
      </w:r>
      <w:r w:rsidR="00516E81" w:rsidRPr="00516E81">
        <w:rPr>
          <w:rFonts w:cs="2  Baran" w:hint="cs"/>
          <w:b/>
          <w:bCs/>
          <w:sz w:val="32"/>
          <w:szCs w:val="32"/>
          <w:rtl/>
          <w:lang w:bidi="fa-IR"/>
        </w:rPr>
        <w:t>و فقط تو پناهگاه مایی!</w:t>
      </w:r>
    </w:p>
    <w:p w:rsidR="00377D3E" w:rsidRPr="00516E81" w:rsidRDefault="00377D3E" w:rsidP="00516E81">
      <w:pPr>
        <w:spacing w:line="240" w:lineRule="auto"/>
        <w:jc w:val="right"/>
        <w:rPr>
          <w:rFonts w:cs="2  Baran" w:hint="cs"/>
          <w:b/>
          <w:bCs/>
          <w:sz w:val="32"/>
          <w:szCs w:val="32"/>
          <w:rtl/>
          <w:lang w:bidi="fa-IR"/>
        </w:rPr>
      </w:pPr>
      <w:r w:rsidRPr="00516E81">
        <w:rPr>
          <w:rFonts w:cs="2  Baran" w:hint="cs"/>
          <w:b/>
          <w:bCs/>
          <w:sz w:val="32"/>
          <w:szCs w:val="32"/>
          <w:rtl/>
          <w:lang w:bidi="fa-IR"/>
        </w:rPr>
        <w:t>جز تو پناهگاه امنی نیافتیم که به آن پناه بریم بپذیر که تنها تو توبه پذیر.</w:t>
      </w:r>
    </w:p>
    <w:p w:rsidR="00377D3E" w:rsidRPr="00516E81" w:rsidRDefault="00377D3E" w:rsidP="00516E81">
      <w:pPr>
        <w:spacing w:line="240" w:lineRule="auto"/>
        <w:jc w:val="right"/>
        <w:rPr>
          <w:rFonts w:cs="2  Baran" w:hint="cs"/>
          <w:b/>
          <w:bCs/>
          <w:sz w:val="32"/>
          <w:szCs w:val="32"/>
          <w:rtl/>
          <w:lang w:bidi="fa-IR"/>
        </w:rPr>
      </w:pPr>
      <w:r w:rsidRPr="00516E81">
        <w:rPr>
          <w:rFonts w:cs="2  Baran" w:hint="cs"/>
          <w:b/>
          <w:bCs/>
          <w:sz w:val="32"/>
          <w:szCs w:val="32"/>
          <w:rtl/>
          <w:lang w:bidi="fa-IR"/>
        </w:rPr>
        <w:t xml:space="preserve"> معبود من! به مسجد، </w:t>
      </w:r>
      <w:bookmarkStart w:id="0" w:name="_GoBack"/>
      <w:bookmarkEnd w:id="0"/>
      <w:r w:rsidRPr="00516E81">
        <w:rPr>
          <w:rFonts w:cs="2  Baran" w:hint="cs"/>
          <w:b/>
          <w:bCs/>
          <w:sz w:val="32"/>
          <w:szCs w:val="32"/>
          <w:rtl/>
          <w:lang w:bidi="fa-IR"/>
        </w:rPr>
        <w:t>سجده گاه عاشقان و سر بر آستان نهادگان و خانه امن و آرامش تو آمده ام.</w:t>
      </w:r>
    </w:p>
    <w:p w:rsidR="00377D3E" w:rsidRPr="00516E81" w:rsidRDefault="00377D3E" w:rsidP="00516E81">
      <w:pPr>
        <w:spacing w:line="240" w:lineRule="auto"/>
        <w:jc w:val="right"/>
        <w:rPr>
          <w:rFonts w:cs="2  Baran" w:hint="cs"/>
          <w:b/>
          <w:bCs/>
          <w:sz w:val="32"/>
          <w:szCs w:val="32"/>
          <w:rtl/>
          <w:lang w:bidi="fa-IR"/>
        </w:rPr>
      </w:pPr>
      <w:r w:rsidRPr="00516E81">
        <w:rPr>
          <w:rFonts w:cs="2  Baran" w:hint="cs"/>
          <w:b/>
          <w:bCs/>
          <w:sz w:val="32"/>
          <w:szCs w:val="32"/>
          <w:rtl/>
          <w:lang w:bidi="fa-IR"/>
        </w:rPr>
        <w:t>مکانی که پرواز ها از آن سر گرفته و محل نزول فرشتگان و مجمع عاشقان و محفل کروبیان است.</w:t>
      </w:r>
    </w:p>
    <w:p w:rsidR="00377D3E" w:rsidRPr="00516E81" w:rsidRDefault="00377D3E" w:rsidP="00516E81">
      <w:pPr>
        <w:spacing w:line="240" w:lineRule="auto"/>
        <w:jc w:val="right"/>
        <w:rPr>
          <w:rFonts w:cs="2  Baran" w:hint="cs"/>
          <w:b/>
          <w:bCs/>
          <w:sz w:val="32"/>
          <w:szCs w:val="32"/>
          <w:rtl/>
          <w:lang w:bidi="fa-IR"/>
        </w:rPr>
      </w:pPr>
      <w:r w:rsidRPr="00516E81">
        <w:rPr>
          <w:rFonts w:cs="2  Baran" w:hint="cs"/>
          <w:b/>
          <w:bCs/>
          <w:sz w:val="32"/>
          <w:szCs w:val="32"/>
          <w:rtl/>
          <w:lang w:bidi="fa-IR"/>
        </w:rPr>
        <w:t xml:space="preserve">به آن امید آمده ام که در کنار مقربان قرار گیرم تا شاید گوشه چشمت </w:t>
      </w:r>
    </w:p>
    <w:p w:rsidR="00377D3E" w:rsidRPr="00516E81" w:rsidRDefault="00516E81" w:rsidP="00516E81">
      <w:pPr>
        <w:spacing w:line="240" w:lineRule="auto"/>
        <w:jc w:val="right"/>
        <w:rPr>
          <w:rFonts w:cs="2  Baran" w:hint="cs"/>
          <w:b/>
          <w:bCs/>
          <w:sz w:val="32"/>
          <w:szCs w:val="32"/>
          <w:rtl/>
          <w:lang w:bidi="fa-IR"/>
        </w:rPr>
      </w:pPr>
      <w:r>
        <w:rPr>
          <w:rFonts w:cs="2  Baran" w:hint="cs"/>
          <w:b/>
          <w:bCs/>
          <w:sz w:val="32"/>
          <w:szCs w:val="32"/>
          <w:rtl/>
          <w:lang w:bidi="fa-IR"/>
        </w:rPr>
        <w:t>بر من گنهکار افتد.</w:t>
      </w:r>
    </w:p>
    <w:sectPr w:rsidR="00377D3E" w:rsidRPr="00516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3E"/>
    <w:rsid w:val="00377D3E"/>
    <w:rsid w:val="00516E81"/>
    <w:rsid w:val="005E2E63"/>
    <w:rsid w:val="00E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0FE0"/>
  <w15:chartTrackingRefBased/>
  <w15:docId w15:val="{4496C5D6-1974-418F-B885-EBED520F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ATEN-PC</dc:creator>
  <cp:keywords/>
  <dc:description/>
  <cp:lastModifiedBy>ATEN-PC</cp:lastModifiedBy>
  <cp:revision>2</cp:revision>
  <cp:lastPrinted>2024-03-12T10:10:00Z</cp:lastPrinted>
  <dcterms:created xsi:type="dcterms:W3CDTF">2024-03-12T10:11:00Z</dcterms:created>
  <dcterms:modified xsi:type="dcterms:W3CDTF">2024-03-12T10:11:00Z</dcterms:modified>
</cp:coreProperties>
</file>