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EC06" w14:textId="05003B39" w:rsidR="006763DC" w:rsidRPr="002D6312" w:rsidRDefault="006763DC" w:rsidP="002D6312">
      <w:pPr>
        <w:jc w:val="right"/>
        <w:rPr>
          <w:rFonts w:cs="B Titr"/>
          <w:sz w:val="28"/>
          <w:szCs w:val="28"/>
          <w:rtl/>
          <w:lang w:bidi="fa-IR"/>
        </w:rPr>
      </w:pPr>
      <w:r w:rsidRPr="002D6312">
        <w:rPr>
          <w:rFonts w:cs="B Titr" w:hint="cs"/>
          <w:sz w:val="28"/>
          <w:szCs w:val="28"/>
          <w:rtl/>
          <w:lang w:bidi="fa-IR"/>
        </w:rPr>
        <w:t>حدود سه سال از زندگی مشترکمون در روستایی در غرب کشور گذشته بود ولی چند وقتی بود احساس میکردم نمی توانم برای زندگی خودم تصمیم بگیرم.</w:t>
      </w:r>
    </w:p>
    <w:p w14:paraId="402DEEEA" w14:textId="77777777" w:rsidR="006763DC" w:rsidRPr="002D6312" w:rsidRDefault="006763DC" w:rsidP="002D6312">
      <w:pPr>
        <w:jc w:val="right"/>
        <w:rPr>
          <w:rFonts w:cs="B Titr"/>
          <w:sz w:val="28"/>
          <w:szCs w:val="28"/>
          <w:rtl/>
          <w:lang w:bidi="fa-IR"/>
        </w:rPr>
      </w:pPr>
      <w:r w:rsidRPr="002D6312">
        <w:rPr>
          <w:rFonts w:cs="B Titr" w:hint="cs"/>
          <w:sz w:val="28"/>
          <w:szCs w:val="28"/>
          <w:rtl/>
          <w:lang w:bidi="fa-IR"/>
        </w:rPr>
        <w:t>دخالت خانواده ها تو زندگیمون اونقدر زیاد بود که دیگه صبرم لبریز شده بود و حتی با وجود یه پسر بچه دو ساله تصمیم به جدایی گرفته بودم.</w:t>
      </w:r>
    </w:p>
    <w:p w14:paraId="64F1A1E1" w14:textId="77777777" w:rsidR="006763DC" w:rsidRPr="002D6312" w:rsidRDefault="006763DC" w:rsidP="002D6312">
      <w:pPr>
        <w:jc w:val="right"/>
        <w:rPr>
          <w:rFonts w:cs="B Titr"/>
          <w:sz w:val="28"/>
          <w:szCs w:val="28"/>
          <w:rtl/>
          <w:lang w:bidi="fa-IR"/>
        </w:rPr>
      </w:pPr>
      <w:r w:rsidRPr="002D6312">
        <w:rPr>
          <w:rFonts w:cs="B Titr" w:hint="cs"/>
          <w:sz w:val="28"/>
          <w:szCs w:val="28"/>
          <w:rtl/>
          <w:lang w:bidi="fa-IR"/>
        </w:rPr>
        <w:t>شوهرم کارگربنا بود و هر روز صبح تاشب سر ساختمان بود...</w:t>
      </w:r>
    </w:p>
    <w:p w14:paraId="39E32FE1" w14:textId="09850EC2" w:rsidR="006763DC" w:rsidRPr="002D6312" w:rsidRDefault="006763DC" w:rsidP="002D6312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2D6312">
        <w:rPr>
          <w:rFonts w:cs="B Titr" w:hint="cs"/>
          <w:sz w:val="28"/>
          <w:szCs w:val="28"/>
          <w:rtl/>
          <w:lang w:bidi="fa-IR"/>
        </w:rPr>
        <w:t>با اینکه مدت زیادی از زندگی مشترکمون نگذشته بود تصمیم گرفتیم از هم جدا بشیم تا اینکه متوجه شدیم قانونی با عنوان( قانون شوراهای حل اختلاف) در مجلس تصویب شده  و این قانون برای ما روستایی ها که امکان رفت وآمد به شهر و رفتن به دادگاه رونداریم  یه نقطه خیلی مثبت بود وشورای حل اختلاف به ما کمک می کنه تا تصمیم درست رو بگیریم بعد از رفتن به شورای حل اختلاف و با مشاوره های ارزشمند اون ها،نظر ما درباره این تصمیم عوض شده وامروز دلیل رای من و همسرماینه که تولد یه سالگی ثمره زندگیمون علی کوچولو رو در کنار هم و در کانون گرم خانواده جشن گرفتیم.</w:t>
      </w:r>
    </w:p>
    <w:sectPr w:rsidR="006763DC" w:rsidRPr="002D6312" w:rsidSect="006763D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DC"/>
    <w:rsid w:val="0000221A"/>
    <w:rsid w:val="001E2E73"/>
    <w:rsid w:val="002D6312"/>
    <w:rsid w:val="002F6679"/>
    <w:rsid w:val="006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1E33"/>
  <w15:chartTrackingRefBased/>
  <w15:docId w15:val="{52AB52DC-174D-4B60-85BA-B699D4D5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7694F-C266-4ACF-8183-C27DC4E7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 soheily</dc:creator>
  <cp:keywords/>
  <dc:description/>
  <cp:lastModifiedBy>narges soheily</cp:lastModifiedBy>
  <cp:revision>1</cp:revision>
  <dcterms:created xsi:type="dcterms:W3CDTF">2024-05-20T06:12:00Z</dcterms:created>
  <dcterms:modified xsi:type="dcterms:W3CDTF">2024-05-20T06:22:00Z</dcterms:modified>
</cp:coreProperties>
</file>